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Headinglevel1"/>
        <w:rPr>
          <w:rFonts w:ascii="Rockwell" w:hAnsi="Rockwell"/>
          <w:b w:val="0"/>
          <w:bCs/>
          <w:szCs w:val="24"/>
        </w:rPr>
      </w:pPr>
      <w:r>
        <w:rPr>
          <w:rFonts w:eastAsiaTheme="minorHAnsi"/>
        </w:rPr>
        <w:t>CANDIDATE PERMISSION FORM</w:t>
      </w:r>
      <w:r>
        <w:rPr>
          <w:rFonts w:eastAsiaTheme="minorHAnsi"/>
          <w:b w:val="0"/>
          <w:bCs/>
        </w:rPr>
        <w:t>:</w:t>
      </w:r>
      <w:r>
        <w:t xml:space="preserve"> </w:t>
      </w:r>
      <w:r>
        <w:rPr>
          <w:b w:val="0"/>
          <w:bCs/>
          <w:color w:val="FF0000"/>
        </w:rPr>
        <w:t>Results collection</w:t>
      </w:r>
    </w:p>
    <w:p>
      <w:pPr>
        <w:spacing w:before="120" w:after="120" w:line="240" w:lineRule="auto"/>
      </w:pPr>
      <w:r>
        <w:t>The normal arrangements for collecting results are students will come into school to collect their exam results.</w:t>
      </w:r>
    </w:p>
    <w:p>
      <w:pPr>
        <w:spacing w:before="120" w:after="120" w:line="240" w:lineRule="auto"/>
      </w:pPr>
      <w:r>
        <w:t xml:space="preserve">Uncollected results will be e-mailed out at the end of results day to the students school e-mail address. If you require your results by either method below, please tick the relevant box and complete the required information. 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709"/>
        <w:gridCol w:w="2268"/>
      </w:tblGrid>
      <w:tr>
        <w:trPr>
          <w:trHeight w:val="563"/>
        </w:trPr>
        <w:tc>
          <w:tcPr>
            <w:tcW w:w="1838" w:type="dxa"/>
            <w:shd w:val="clear" w:color="auto" w:fill="C6D9F1" w:themeFill="text2" w:themeFillTint="33"/>
            <w:vAlign w:val="center"/>
          </w:tcPr>
          <w:p>
            <w:pPr>
              <w:spacing w:beforeLines="60" w:before="144" w:afterLines="60" w:after="144"/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Candidate name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>
            <w:pPr>
              <w:spacing w:beforeLines="60" w:before="144" w:afterLines="60" w:after="144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 </w:t>
            </w:r>
          </w:p>
        </w:tc>
      </w:tr>
      <w:tr>
        <w:trPr>
          <w:trHeight w:val="563"/>
        </w:trPr>
        <w:tc>
          <w:tcPr>
            <w:tcW w:w="10627" w:type="dxa"/>
            <w:gridSpan w:val="4"/>
            <w:shd w:val="clear" w:color="auto" w:fill="auto"/>
            <w:vAlign w:val="center"/>
          </w:tcPr>
          <w:p>
            <w:pPr>
              <w:pStyle w:val="Headinglevel1"/>
              <w:numPr>
                <w:ilvl w:val="0"/>
                <w:numId w:val="30"/>
              </w:numPr>
              <w:spacing w:before="240" w:line="276" w:lineRule="auto"/>
              <w:ind w:left="318" w:hanging="318"/>
              <w:rPr>
                <w:rFonts w:cs="Tahoma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cs="Tahoma"/>
                <w:b w:val="0"/>
                <w:bCs/>
                <w:color w:val="auto"/>
                <w:sz w:val="20"/>
                <w:szCs w:val="20"/>
              </w:rPr>
              <w:t xml:space="preserve">Results should be sent to my school email address                                        </w:t>
            </w:r>
            <w:r>
              <w:rPr>
                <w:rFonts w:cs="Tahoma"/>
                <w:b w:val="0"/>
                <w:bCs/>
                <w:color w:val="BFBFBF" w:themeColor="background1" w:themeShade="BF"/>
                <w:sz w:val="20"/>
                <w:szCs w:val="20"/>
                <w:u w:val="single"/>
              </w:rPr>
              <w:t xml:space="preserve">                   </w:t>
            </w:r>
          </w:p>
          <w:p>
            <w:pPr>
              <w:pStyle w:val="Headinglevel1"/>
              <w:numPr>
                <w:ilvl w:val="0"/>
                <w:numId w:val="29"/>
              </w:numPr>
              <w:spacing w:before="120" w:after="0" w:line="276" w:lineRule="auto"/>
              <w:ind w:left="318" w:hanging="318"/>
              <w:rPr>
                <w:rFonts w:cs="Tahoma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cs="Tahoma"/>
                <w:b w:val="0"/>
                <w:bCs/>
                <w:color w:val="auto"/>
                <w:sz w:val="20"/>
                <w:szCs w:val="20"/>
              </w:rPr>
              <w:t>I give permission for my representative:</w:t>
            </w:r>
            <w:r>
              <w:rPr>
                <w:rFonts w:cs="Tahoma"/>
                <w:bCs/>
                <w:sz w:val="20"/>
                <w:szCs w:val="20"/>
              </w:rPr>
              <w:t xml:space="preserve"> </w:t>
            </w:r>
            <w:r>
              <w:rPr>
                <w:rFonts w:cs="Tahoma"/>
                <w:b w:val="0"/>
                <w:bCs/>
                <w:color w:val="BFBFBF" w:themeColor="background1" w:themeShade="BF"/>
                <w:sz w:val="20"/>
                <w:szCs w:val="20"/>
              </w:rPr>
              <w:t>insert name of representative here</w:t>
            </w:r>
          </w:p>
          <w:p>
            <w:pPr>
              <w:pStyle w:val="Headinglevel1"/>
              <w:spacing w:after="120"/>
              <w:ind w:left="318"/>
              <w:rPr>
                <w:rFonts w:cs="Tahoma"/>
                <w:b w:val="0"/>
                <w:bCs/>
                <w:color w:val="auto"/>
                <w:sz w:val="20"/>
                <w:szCs w:val="20"/>
              </w:rPr>
            </w:pPr>
            <w:proofErr w:type="gramStart"/>
            <w:r>
              <w:rPr>
                <w:rFonts w:cs="Tahoma"/>
                <w:b w:val="0"/>
                <w:bCs/>
                <w:color w:val="auto"/>
                <w:sz w:val="20"/>
                <w:szCs w:val="20"/>
              </w:rPr>
              <w:t>to</w:t>
            </w:r>
            <w:proofErr w:type="gramEnd"/>
            <w:r>
              <w:rPr>
                <w:rFonts w:cs="Tahoma"/>
                <w:b w:val="0"/>
                <w:bCs/>
                <w:color w:val="auto"/>
                <w:sz w:val="20"/>
                <w:szCs w:val="20"/>
              </w:rPr>
              <w:t xml:space="preserve"> collect results on my behalf. I confirm that my representative will provide photographic ID on collection</w:t>
            </w:r>
          </w:p>
        </w:tc>
      </w:tr>
      <w:tr>
        <w:trPr>
          <w:trHeight w:val="563"/>
        </w:trPr>
        <w:tc>
          <w:tcPr>
            <w:tcW w:w="1838" w:type="dxa"/>
            <w:shd w:val="clear" w:color="auto" w:fill="C6D9F1" w:themeFill="text2" w:themeFillTint="33"/>
            <w:vAlign w:val="center"/>
          </w:tcPr>
          <w:p>
            <w:pPr>
              <w:pStyle w:val="Default"/>
              <w:rPr>
                <w:rFonts w:ascii="Tahoma" w:hAnsi="Tahoma" w:cs="Tahoma"/>
                <w:bCs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color w:val="auto"/>
                <w:sz w:val="18"/>
                <w:szCs w:val="18"/>
              </w:rPr>
              <w:t>Candidate signature</w:t>
            </w:r>
          </w:p>
        </w:tc>
        <w:tc>
          <w:tcPr>
            <w:tcW w:w="5812" w:type="dxa"/>
            <w:shd w:val="clear" w:color="auto" w:fill="auto"/>
            <w:vAlign w:val="center"/>
          </w:tcPr>
          <w:p>
            <w:pPr>
              <w:spacing w:beforeLines="60" w:before="144" w:afterLines="60" w:after="144"/>
              <w:rPr>
                <w:rFonts w:cs="Tahoma"/>
                <w:color w:val="FFFFFF" w:themeColor="background1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>
            <w:pPr>
              <w:spacing w:beforeLines="60" w:before="144" w:afterLines="60" w:after="144"/>
              <w:rPr>
                <w:rFonts w:cs="Tahoma"/>
                <w:bCs/>
                <w:sz w:val="18"/>
                <w:szCs w:val="18"/>
              </w:rPr>
            </w:pPr>
            <w:r>
              <w:rPr>
                <w:rFonts w:cs="Tahoma"/>
                <w:bCs/>
                <w:sz w:val="18"/>
                <w:szCs w:val="18"/>
              </w:rPr>
              <w:t>Date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beforeLines="60" w:before="144" w:afterLines="60" w:after="144"/>
              <w:rPr>
                <w:rFonts w:cs="Tahoma"/>
                <w:color w:val="FFFFFF" w:themeColor="background1"/>
              </w:rPr>
            </w:pPr>
          </w:p>
        </w:tc>
      </w:tr>
    </w:tbl>
    <w:p>
      <w:pPr>
        <w:spacing w:after="120"/>
        <w:jc w:val="center"/>
        <w:rPr>
          <w:rFonts w:cs="Arial"/>
          <w:sz w:val="20"/>
          <w:szCs w:val="20"/>
        </w:rPr>
      </w:pPr>
    </w:p>
    <w:p>
      <w:pPr>
        <w:spacing w:after="12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Completed forms should be returned to </w:t>
      </w:r>
      <w:r>
        <w:rPr>
          <w:rFonts w:cs="Arial"/>
          <w:color w:val="FF3300"/>
          <w:sz w:val="20"/>
          <w:szCs w:val="20"/>
        </w:rPr>
        <w:t xml:space="preserve">exams@rbhs.co.uk </w:t>
      </w:r>
      <w:r>
        <w:rPr>
          <w:rFonts w:cs="Arial"/>
          <w:sz w:val="20"/>
          <w:szCs w:val="20"/>
        </w:rPr>
        <w:t xml:space="preserve">by </w:t>
      </w:r>
      <w:r>
        <w:rPr>
          <w:rFonts w:cs="Arial"/>
          <w:color w:val="FF3300"/>
          <w:sz w:val="20"/>
          <w:szCs w:val="20"/>
        </w:rPr>
        <w:t>Friday 9</w:t>
      </w:r>
      <w:r>
        <w:rPr>
          <w:rFonts w:cs="Arial"/>
          <w:color w:val="FF3300"/>
          <w:sz w:val="20"/>
          <w:szCs w:val="20"/>
          <w:vertAlign w:val="superscript"/>
        </w:rPr>
        <w:t>th</w:t>
      </w:r>
      <w:r>
        <w:rPr>
          <w:rFonts w:cs="Arial"/>
          <w:color w:val="FF3300"/>
          <w:sz w:val="20"/>
          <w:szCs w:val="20"/>
        </w:rPr>
        <w:t xml:space="preserve"> July 2027</w:t>
      </w:r>
      <w:bookmarkStart w:id="0" w:name="_GoBack"/>
      <w:bookmarkEnd w:id="0"/>
    </w:p>
    <w:p>
      <w:pPr>
        <w:pStyle w:val="Headinglevel1"/>
        <w:spacing w:after="0"/>
        <w:rPr>
          <w:b w:val="0"/>
          <w:color w:val="auto"/>
          <w:sz w:val="18"/>
          <w:szCs w:val="18"/>
        </w:rPr>
      </w:pPr>
    </w:p>
    <w:p>
      <w:pPr>
        <w:pStyle w:val="Headinglevel1"/>
        <w:spacing w:after="0"/>
        <w:rPr>
          <w:b w:val="0"/>
          <w:color w:val="auto"/>
          <w:sz w:val="18"/>
          <w:szCs w:val="18"/>
        </w:rPr>
      </w:pPr>
    </w:p>
    <w:p>
      <w:pPr>
        <w:shd w:val="clear" w:color="auto" w:fill="FFFFFF"/>
        <w:rPr>
          <w:rFonts w:ascii="Arial" w:hAnsi="Arial" w:cs="Arial"/>
          <w:bCs/>
          <w:color w:val="FF3300"/>
          <w:sz w:val="28"/>
          <w:szCs w:val="28"/>
        </w:rPr>
      </w:pPr>
    </w:p>
    <w:p>
      <w:pPr>
        <w:shd w:val="clear" w:color="auto" w:fill="FFFFFF"/>
        <w:rPr>
          <w:rFonts w:ascii="Arial" w:hAnsi="Arial" w:cs="Arial"/>
          <w:bCs/>
          <w:color w:val="FF3300"/>
          <w:sz w:val="28"/>
          <w:szCs w:val="28"/>
        </w:rPr>
      </w:pPr>
    </w:p>
    <w:p>
      <w:pPr>
        <w:shd w:val="clear" w:color="auto" w:fill="FFFFFF"/>
        <w:rPr>
          <w:rFonts w:cs="Tahoma"/>
          <w:bCs/>
          <w:color w:val="F2F2F2" w:themeColor="background1" w:themeShade="F2"/>
        </w:rPr>
      </w:pPr>
      <w:bookmarkStart w:id="1" w:name="_Hlk516144047"/>
      <w:r>
        <w:rPr>
          <w:rFonts w:cs="Tahoma"/>
          <w:bCs/>
          <w:color w:val="003399"/>
        </w:rPr>
        <w:sym w:font="Wingdings" w:char="F022"/>
      </w:r>
      <w:r>
        <w:rPr>
          <w:rFonts w:cs="Tahoma"/>
          <w:bCs/>
          <w:color w:val="D9D9D9" w:themeColor="background1" w:themeShade="D9"/>
        </w:rPr>
        <w:t>-------------------------------------------------------------------------------------------------------------------------------</w:t>
      </w:r>
    </w:p>
    <w:p>
      <w:pPr>
        <w:pStyle w:val="Headinglevel1"/>
        <w:spacing w:after="0"/>
        <w:rPr>
          <w:rFonts w:ascii="Rockwell" w:eastAsiaTheme="minorHAnsi" w:hAnsi="Rockwell"/>
          <w:szCs w:val="24"/>
        </w:rPr>
      </w:pPr>
    </w:p>
    <w:p>
      <w:pPr>
        <w:pStyle w:val="Headinglevel1"/>
        <w:rPr>
          <w:rFonts w:ascii="Rockwell" w:hAnsi="Rockwell"/>
          <w:b w:val="0"/>
          <w:bCs/>
          <w:szCs w:val="24"/>
        </w:rPr>
      </w:pPr>
      <w:r>
        <w:rPr>
          <w:rFonts w:eastAsiaTheme="minorHAnsi"/>
        </w:rPr>
        <w:t>CANDIDATE PERMISSION FORM</w:t>
      </w:r>
      <w:r>
        <w:rPr>
          <w:rFonts w:eastAsiaTheme="minorHAnsi"/>
          <w:b w:val="0"/>
          <w:bCs/>
        </w:rPr>
        <w:t>:</w:t>
      </w:r>
      <w:r>
        <w:t xml:space="preserve"> </w:t>
      </w:r>
      <w:r>
        <w:rPr>
          <w:b w:val="0"/>
          <w:bCs/>
          <w:color w:val="FF0000"/>
        </w:rPr>
        <w:t>Certificate collection</w:t>
      </w:r>
    </w:p>
    <w:p>
      <w:pPr>
        <w:spacing w:after="120" w:line="240" w:lineRule="auto"/>
        <w:rPr>
          <w:rFonts w:cs="Tahoma"/>
        </w:rPr>
      </w:pPr>
      <w:r>
        <w:rPr>
          <w:rFonts w:cs="Tahoma"/>
        </w:rPr>
        <w:t>The normal arrangements for collecting certificates are students will come into school to collect their exam certificates.</w:t>
      </w:r>
    </w:p>
    <w:p>
      <w:pPr>
        <w:spacing w:after="120" w:line="240" w:lineRule="auto"/>
        <w:rPr>
          <w:rFonts w:cs="Tahoma"/>
        </w:rPr>
      </w:pPr>
      <w:r>
        <w:rPr>
          <w:rFonts w:cs="Tahoma"/>
        </w:rPr>
        <w:t>If you are unable to collect certificates in this way, please tick the relevant box below and complete the information.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670"/>
        <w:gridCol w:w="709"/>
        <w:gridCol w:w="2268"/>
      </w:tblGrid>
      <w:tr>
        <w:trPr>
          <w:trHeight w:val="563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>
            <w:pPr>
              <w:spacing w:beforeLines="60" w:before="144" w:afterLines="60" w:after="144"/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Candidate name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>
            <w:pPr>
              <w:spacing w:beforeLines="60" w:before="144" w:afterLines="60" w:after="144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 </w:t>
            </w:r>
          </w:p>
        </w:tc>
      </w:tr>
      <w:tr>
        <w:trPr>
          <w:trHeight w:val="563"/>
        </w:trPr>
        <w:tc>
          <w:tcPr>
            <w:tcW w:w="10627" w:type="dxa"/>
            <w:gridSpan w:val="4"/>
            <w:shd w:val="clear" w:color="auto" w:fill="auto"/>
            <w:vAlign w:val="center"/>
          </w:tcPr>
          <w:p>
            <w:pPr>
              <w:pStyle w:val="Headinglevel1"/>
              <w:numPr>
                <w:ilvl w:val="0"/>
                <w:numId w:val="28"/>
              </w:numPr>
              <w:spacing w:before="120" w:after="0" w:line="276" w:lineRule="auto"/>
              <w:rPr>
                <w:rFonts w:cs="Tahoma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cs="Tahoma"/>
                <w:b w:val="0"/>
                <w:bCs/>
                <w:color w:val="auto"/>
                <w:sz w:val="20"/>
                <w:szCs w:val="20"/>
              </w:rPr>
              <w:t>I give permission for my representative:</w:t>
            </w:r>
            <w:r>
              <w:rPr>
                <w:rFonts w:cs="Tahoma"/>
                <w:bCs/>
                <w:sz w:val="20"/>
                <w:szCs w:val="20"/>
              </w:rPr>
              <w:t xml:space="preserve"> </w:t>
            </w:r>
            <w:r>
              <w:rPr>
                <w:rFonts w:cs="Tahoma"/>
                <w:b w:val="0"/>
                <w:bCs/>
                <w:color w:val="BFBFBF" w:themeColor="background1" w:themeShade="BF"/>
                <w:sz w:val="20"/>
                <w:szCs w:val="20"/>
              </w:rPr>
              <w:t>insert name of representative here</w:t>
            </w:r>
          </w:p>
          <w:p>
            <w:pPr>
              <w:pStyle w:val="ListParagraph"/>
              <w:spacing w:after="120"/>
              <w:contextualSpacing w:val="0"/>
              <w:rPr>
                <w:rFonts w:cs="Tahoma"/>
                <w:bCs/>
                <w:sz w:val="20"/>
                <w:szCs w:val="20"/>
              </w:rPr>
            </w:pPr>
            <w:proofErr w:type="gramStart"/>
            <w:r>
              <w:rPr>
                <w:rFonts w:cs="Tahoma"/>
                <w:bCs/>
                <w:sz w:val="20"/>
                <w:szCs w:val="20"/>
              </w:rPr>
              <w:t>to</w:t>
            </w:r>
            <w:proofErr w:type="gramEnd"/>
            <w:r>
              <w:rPr>
                <w:rFonts w:cs="Tahoma"/>
                <w:bCs/>
                <w:sz w:val="20"/>
                <w:szCs w:val="20"/>
              </w:rPr>
              <w:t xml:space="preserve"> collect certificates on my behalf. I confirm that my representative will provide photographic ID on collection and will sign to confirm collection and that my personal details and grades are correct</w:t>
            </w:r>
          </w:p>
        </w:tc>
      </w:tr>
      <w:tr>
        <w:trPr>
          <w:trHeight w:val="563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>
            <w:pPr>
              <w:pStyle w:val="Defaul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>Candidate signature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spacing w:beforeLines="60" w:before="144" w:afterLines="60" w:after="144"/>
              <w:rPr>
                <w:rFonts w:cs="Tahom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>
            <w:pPr>
              <w:spacing w:beforeLines="60" w:before="144" w:afterLines="60" w:after="144"/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Date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beforeLines="60" w:before="144" w:afterLines="60" w:after="144"/>
              <w:rPr>
                <w:rFonts w:cs="Tahoma"/>
                <w:color w:val="FFFFFF" w:themeColor="background1"/>
                <w:sz w:val="20"/>
                <w:szCs w:val="20"/>
              </w:rPr>
            </w:pPr>
          </w:p>
        </w:tc>
      </w:tr>
    </w:tbl>
    <w:p>
      <w:pPr>
        <w:spacing w:before="120" w:after="120"/>
        <w:rPr>
          <w:b/>
          <w:sz w:val="18"/>
          <w:szCs w:val="18"/>
        </w:rPr>
      </w:pPr>
      <w:r>
        <w:rPr>
          <w:i/>
          <w:sz w:val="18"/>
          <w:szCs w:val="18"/>
        </w:rPr>
        <w:t xml:space="preserve"> </w:t>
      </w:r>
    </w:p>
    <w:bookmarkEnd w:id="1"/>
    <w:p>
      <w:pPr>
        <w:autoSpaceDE w:val="0"/>
        <w:autoSpaceDN w:val="0"/>
        <w:adjustRightInd w:val="0"/>
        <w:spacing w:after="60"/>
        <w:rPr>
          <w:rFonts w:ascii="Rockwell" w:hAnsi="Rockwell" w:cs="Arial"/>
          <w:sz w:val="18"/>
          <w:szCs w:val="18"/>
        </w:rPr>
      </w:pPr>
    </w:p>
    <w:sectPr>
      <w:footerReference w:type="default" r:id="rId8"/>
      <w:footerReference w:type="first" r:id="rId9"/>
      <w:pgSz w:w="11906" w:h="16838" w:code="9"/>
      <w:pgMar w:top="567" w:right="567" w:bottom="868" w:left="567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spacing w:after="0" w:line="240" w:lineRule="auto"/>
      <w:rPr>
        <w:rFonts w:ascii="Rockwell" w:hAnsi="Rockwel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spacing w:after="0" w:line="240" w:lineRule="auto"/>
      <w:rPr>
        <w:rFonts w:ascii="Avenir Book" w:hAnsi="Avenir Book"/>
        <w:color w:val="FF3300"/>
        <w:sz w:val="16"/>
        <w:szCs w:val="16"/>
      </w:rPr>
    </w:pPr>
    <w:r>
      <w:rPr>
        <w:rFonts w:ascii="Avenir Book" w:hAnsi="Avenir Book"/>
        <w:color w:val="FF3300"/>
        <w:sz w:val="16"/>
        <w:szCs w:val="16"/>
      </w:rPr>
      <w:t xml:space="preserve">This template is provided for members of </w:t>
    </w:r>
    <w:r>
      <w:rPr>
        <w:rFonts w:ascii="Avenir Book" w:hAnsi="Avenir Book"/>
        <w:b/>
        <w:bCs/>
        <w:iCs/>
        <w:color w:val="FF3300"/>
        <w:sz w:val="16"/>
        <w:szCs w:val="16"/>
      </w:rPr>
      <w:t>The Exams Office</w:t>
    </w:r>
    <w:r>
      <w:rPr>
        <w:rFonts w:ascii="Avenir Book" w:hAnsi="Avenir Book"/>
        <w:color w:val="FF3300"/>
        <w:sz w:val="16"/>
        <w:szCs w:val="16"/>
      </w:rPr>
      <w:t xml:space="preserve"> </w:t>
    </w:r>
    <w:r>
      <w:rPr>
        <w:rFonts w:ascii="Avenir Book" w:hAnsi="Avenir Book"/>
        <w:bCs/>
        <w:color w:val="FF3300"/>
        <w:sz w:val="16"/>
        <w:szCs w:val="16"/>
        <w:u w:val="single"/>
      </w:rPr>
      <w:t>only</w:t>
    </w:r>
    <w:r>
      <w:rPr>
        <w:rFonts w:ascii="Avenir Book" w:hAnsi="Avenir Book"/>
        <w:b/>
        <w:color w:val="FF3300"/>
        <w:sz w:val="16"/>
        <w:szCs w:val="16"/>
      </w:rPr>
      <w:t xml:space="preserve"> </w:t>
    </w:r>
    <w:r>
      <w:rPr>
        <w:rFonts w:ascii="Avenir Book" w:hAnsi="Avenir Book"/>
        <w:color w:val="FF3300"/>
        <w:sz w:val="16"/>
        <w:szCs w:val="16"/>
      </w:rPr>
      <w:t xml:space="preserve">and must not be shared beyond use in your centre </w:t>
    </w:r>
  </w:p>
  <w:p>
    <w:pPr>
      <w:spacing w:after="0" w:line="240" w:lineRule="auto"/>
      <w:jc w:val="right"/>
      <w:rPr>
        <w:rFonts w:ascii="Avenir Book" w:hAnsi="Avenir Book"/>
        <w:sz w:val="16"/>
        <w:szCs w:val="16"/>
      </w:rPr>
    </w:pPr>
    <w:r>
      <w:rPr>
        <w:rFonts w:ascii="Avenir Book" w:hAnsi="Avenir Book"/>
        <w:b/>
        <w:noProof/>
        <w:color w:val="262626" w:themeColor="text1" w:themeTint="D9"/>
        <w:sz w:val="16"/>
        <w:szCs w:val="16"/>
      </w:rPr>
      <w:t xml:space="preserve">CANDIDATE PERMISSION FORM TEMPLATE </w:t>
    </w:r>
    <w:r>
      <w:rPr>
        <w:rFonts w:ascii="Avenir Book" w:hAnsi="Avenir Book"/>
        <w:noProof/>
        <w:color w:val="262626" w:themeColor="text1" w:themeTint="D9"/>
        <w:sz w:val="16"/>
        <w:szCs w:val="16"/>
      </w:rPr>
      <w:t>(November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9D0"/>
    <w:multiLevelType w:val="hybridMultilevel"/>
    <w:tmpl w:val="4AD68872"/>
    <w:lvl w:ilvl="0" w:tplc="B4025EF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15C38"/>
    <w:multiLevelType w:val="hybridMultilevel"/>
    <w:tmpl w:val="23D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D4D04"/>
    <w:multiLevelType w:val="hybridMultilevel"/>
    <w:tmpl w:val="A63CCD7A"/>
    <w:lvl w:ilvl="0" w:tplc="A4AA7C0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b/>
        <w:i w:val="0"/>
        <w:color w:val="003399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BF2"/>
    <w:multiLevelType w:val="hybridMultilevel"/>
    <w:tmpl w:val="092E7F46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698"/>
    <w:multiLevelType w:val="hybridMultilevel"/>
    <w:tmpl w:val="F93C37E6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37C0E64"/>
    <w:multiLevelType w:val="hybridMultilevel"/>
    <w:tmpl w:val="87647C7A"/>
    <w:lvl w:ilvl="0" w:tplc="7F60F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54780"/>
    <w:multiLevelType w:val="hybridMultilevel"/>
    <w:tmpl w:val="549E9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A0C2B"/>
    <w:multiLevelType w:val="hybridMultilevel"/>
    <w:tmpl w:val="012A294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84207"/>
    <w:multiLevelType w:val="multilevel"/>
    <w:tmpl w:val="9650F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5116A2"/>
    <w:multiLevelType w:val="hybridMultilevel"/>
    <w:tmpl w:val="E6200D8C"/>
    <w:lvl w:ilvl="0" w:tplc="BF641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99"/>
        <w:sz w:val="20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F1350"/>
    <w:multiLevelType w:val="hybridMultilevel"/>
    <w:tmpl w:val="6234EFB8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466C60"/>
    <w:multiLevelType w:val="hybridMultilevel"/>
    <w:tmpl w:val="CC684FF0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1081C"/>
    <w:multiLevelType w:val="multilevel"/>
    <w:tmpl w:val="9A4E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7C35BC"/>
    <w:multiLevelType w:val="hybridMultilevel"/>
    <w:tmpl w:val="3446AD8C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1DE17DE"/>
    <w:multiLevelType w:val="hybridMultilevel"/>
    <w:tmpl w:val="C07E24AC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CD5DBE"/>
    <w:multiLevelType w:val="hybridMultilevel"/>
    <w:tmpl w:val="0742B662"/>
    <w:lvl w:ilvl="0" w:tplc="E6DE5AF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b/>
        <w:i w:val="0"/>
        <w:color w:val="003399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309B2"/>
    <w:multiLevelType w:val="multilevel"/>
    <w:tmpl w:val="3A40FC4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827B65"/>
    <w:multiLevelType w:val="hybridMultilevel"/>
    <w:tmpl w:val="4A6EDC5A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45E5C"/>
    <w:multiLevelType w:val="hybridMultilevel"/>
    <w:tmpl w:val="92C4EDE0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4AED3B5C"/>
    <w:multiLevelType w:val="hybridMultilevel"/>
    <w:tmpl w:val="DCFEB7D6"/>
    <w:lvl w:ilvl="0" w:tplc="348C487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E2AEB"/>
    <w:multiLevelType w:val="hybridMultilevel"/>
    <w:tmpl w:val="4378D028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46EC8"/>
    <w:multiLevelType w:val="hybridMultilevel"/>
    <w:tmpl w:val="786E8690"/>
    <w:lvl w:ilvl="0" w:tplc="2D36DA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b/>
        <w:i w:val="0"/>
        <w:color w:val="003399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D69D5"/>
    <w:multiLevelType w:val="multilevel"/>
    <w:tmpl w:val="C28E412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135EA1"/>
    <w:multiLevelType w:val="hybridMultilevel"/>
    <w:tmpl w:val="1CAA2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94A61"/>
    <w:multiLevelType w:val="hybridMultilevel"/>
    <w:tmpl w:val="736EBCE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15B5E"/>
    <w:multiLevelType w:val="hybridMultilevel"/>
    <w:tmpl w:val="E54064DC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2233F"/>
    <w:multiLevelType w:val="hybridMultilevel"/>
    <w:tmpl w:val="E7567B0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B3AC0"/>
    <w:multiLevelType w:val="hybridMultilevel"/>
    <w:tmpl w:val="0CAEAA4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8275F"/>
    <w:multiLevelType w:val="hybridMultilevel"/>
    <w:tmpl w:val="44725DE4"/>
    <w:lvl w:ilvl="0" w:tplc="48F0874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2312D"/>
    <w:multiLevelType w:val="hybridMultilevel"/>
    <w:tmpl w:val="CF70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14"/>
  </w:num>
  <w:num w:numId="5">
    <w:abstractNumId w:val="7"/>
  </w:num>
  <w:num w:numId="6">
    <w:abstractNumId w:val="25"/>
  </w:num>
  <w:num w:numId="7">
    <w:abstractNumId w:val="24"/>
  </w:num>
  <w:num w:numId="8">
    <w:abstractNumId w:val="0"/>
  </w:num>
  <w:num w:numId="9">
    <w:abstractNumId w:val="26"/>
  </w:num>
  <w:num w:numId="10">
    <w:abstractNumId w:val="23"/>
  </w:num>
  <w:num w:numId="11">
    <w:abstractNumId w:val="27"/>
  </w:num>
  <w:num w:numId="12">
    <w:abstractNumId w:val="29"/>
  </w:num>
  <w:num w:numId="13">
    <w:abstractNumId w:val="20"/>
  </w:num>
  <w:num w:numId="14">
    <w:abstractNumId w:val="5"/>
  </w:num>
  <w:num w:numId="15">
    <w:abstractNumId w:val="28"/>
  </w:num>
  <w:num w:numId="16">
    <w:abstractNumId w:val="6"/>
  </w:num>
  <w:num w:numId="17">
    <w:abstractNumId w:val="9"/>
  </w:num>
  <w:num w:numId="18">
    <w:abstractNumId w:val="17"/>
  </w:num>
  <w:num w:numId="19">
    <w:abstractNumId w:val="13"/>
  </w:num>
  <w:num w:numId="20">
    <w:abstractNumId w:val="18"/>
  </w:num>
  <w:num w:numId="21">
    <w:abstractNumId w:val="4"/>
  </w:num>
  <w:num w:numId="22">
    <w:abstractNumId w:val="11"/>
  </w:num>
  <w:num w:numId="23">
    <w:abstractNumId w:val="22"/>
  </w:num>
  <w:num w:numId="24">
    <w:abstractNumId w:val="16"/>
  </w:num>
  <w:num w:numId="25">
    <w:abstractNumId w:val="19"/>
  </w:num>
  <w:num w:numId="26">
    <w:abstractNumId w:val="12"/>
  </w:num>
  <w:num w:numId="27">
    <w:abstractNumId w:val="8"/>
  </w:num>
  <w:num w:numId="28">
    <w:abstractNumId w:val="21"/>
  </w:num>
  <w:num w:numId="29">
    <w:abstractNumId w:val="15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5667BA5D-AAE4-4E59-AA50-4FE37D1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2">
    <w:name w:val="Heading level 2"/>
    <w:basedOn w:val="Normal"/>
    <w:qFormat/>
    <w:pPr>
      <w:keepNext/>
      <w:spacing w:before="240" w:after="240" w:line="240" w:lineRule="auto"/>
      <w:outlineLvl w:val="1"/>
    </w:pPr>
    <w:rPr>
      <w:rFonts w:eastAsia="Times New Roman" w:cs="Times New Roman"/>
      <w:b/>
      <w:color w:val="FF3300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Headinglevel1">
    <w:name w:val="Heading level 1"/>
    <w:basedOn w:val="Normal"/>
    <w:qFormat/>
    <w:pPr>
      <w:spacing w:after="240" w:line="240" w:lineRule="auto"/>
      <w:outlineLvl w:val="0"/>
    </w:pPr>
    <w:rPr>
      <w:rFonts w:eastAsia="Times New Roman" w:cs="Times New Roman"/>
      <w:b/>
      <w:color w:val="003399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7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7750A-67AC-4662-8195-3969920B6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T Witter</cp:lastModifiedBy>
  <cp:revision>2</cp:revision>
  <dcterms:created xsi:type="dcterms:W3CDTF">2026-10-14T13:58:00Z</dcterms:created>
  <dcterms:modified xsi:type="dcterms:W3CDTF">2026-10-14T13:58:00Z</dcterms:modified>
</cp:coreProperties>
</file>